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B5" w:rsidRDefault="007C432F" w:rsidP="007C4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32F">
        <w:rPr>
          <w:rFonts w:ascii="Times New Roman" w:hAnsi="Times New Roman" w:cs="Times New Roman"/>
          <w:b/>
          <w:sz w:val="28"/>
          <w:szCs w:val="28"/>
        </w:rPr>
        <w:t>Социализация выпускников 9, 11 классов в 2015 году</w:t>
      </w:r>
    </w:p>
    <w:p w:rsidR="007C432F" w:rsidRDefault="007C432F" w:rsidP="007C4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Выпускники 9 классов</w:t>
      </w:r>
    </w:p>
    <w:p w:rsidR="007C432F" w:rsidRDefault="007C432F" w:rsidP="007C4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39186E" wp14:editId="5E41E905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C432F" w:rsidRDefault="007C432F" w:rsidP="007C4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Выпускники 11 классов</w:t>
      </w:r>
    </w:p>
    <w:p w:rsidR="00477E8F" w:rsidRDefault="00477E8F" w:rsidP="007C4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47C718" wp14:editId="3F8D5149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77E8F" w:rsidRDefault="00477E8F" w:rsidP="00477E8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77E8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71% выпускников 11 классов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обучаются в образовательных организациях на бюджетной основе.</w:t>
      </w:r>
    </w:p>
    <w:p w:rsidR="00477E8F" w:rsidRPr="00477E8F" w:rsidRDefault="00477E8F" w:rsidP="00477E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21% выбрали специальности инженерно-технического и научно-естественног направления.</w:t>
      </w:r>
      <w:bookmarkStart w:id="0" w:name="_GoBack"/>
      <w:bookmarkEnd w:id="0"/>
    </w:p>
    <w:sectPr w:rsidR="00477E8F" w:rsidRPr="00477E8F" w:rsidSect="007C43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43"/>
    <w:rsid w:val="00477E8F"/>
    <w:rsid w:val="007C432F"/>
    <w:rsid w:val="00842243"/>
    <w:rsid w:val="00DB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8;&#1088;&#1091;&#1076;&#1086;&#1091;&#1089;&#1090;&#1088;&#1086;&#1081;&#1089;&#1090;&#1074;&#1086;%202015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8;&#1088;&#1091;&#1076;&#1086;&#1091;&#1089;&#1090;&#1088;&#1086;&#1081;&#1089;&#1090;&#1074;&#1086;%202015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200"/>
                      <a:t>19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200"/>
                      <a:t>62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200"/>
                      <a:t>7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200"/>
                      <a:t>3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Лист1!$A$1:$A$4</c:f>
              <c:strCache>
                <c:ptCount val="4"/>
                <c:pt idx="0">
                  <c:v>Поступили в 10 класс</c:v>
                </c:pt>
                <c:pt idx="1">
                  <c:v>СПО Соликамска</c:v>
                </c:pt>
                <c:pt idx="2">
                  <c:v>СПО Перми</c:v>
                </c:pt>
                <c:pt idx="3">
                  <c:v>СПО др. территорий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19</c:v>
                </c:pt>
                <c:pt idx="1">
                  <c:v>62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26912"/>
        <c:axId val="31528448"/>
      </c:barChart>
      <c:catAx>
        <c:axId val="31526912"/>
        <c:scaling>
          <c:orientation val="minMax"/>
        </c:scaling>
        <c:delete val="0"/>
        <c:axPos val="b"/>
        <c:majorTickMark val="out"/>
        <c:minorTickMark val="none"/>
        <c:tickLblPos val="nextTo"/>
        <c:crossAx val="31528448"/>
        <c:crosses val="autoZero"/>
        <c:auto val="1"/>
        <c:lblAlgn val="ctr"/>
        <c:lblOffset val="100"/>
        <c:noMultiLvlLbl val="0"/>
      </c:catAx>
      <c:valAx>
        <c:axId val="315284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1526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Лист1!$A$7:$A$12</c:f>
              <c:strCache>
                <c:ptCount val="6"/>
                <c:pt idx="0">
                  <c:v>СПО Соликамска</c:v>
                </c:pt>
                <c:pt idx="1">
                  <c:v>СПО Перми</c:v>
                </c:pt>
                <c:pt idx="2">
                  <c:v>СПО др. регионов</c:v>
                </c:pt>
                <c:pt idx="3">
                  <c:v>ВУЗы Соликамска</c:v>
                </c:pt>
                <c:pt idx="4">
                  <c:v>ВУЗы Перми</c:v>
                </c:pt>
                <c:pt idx="5">
                  <c:v>ВУЗы др. регионов</c:v>
                </c:pt>
              </c:strCache>
            </c:strRef>
          </c:cat>
          <c:val>
            <c:numRef>
              <c:f>Лист1!$B$7:$B$12</c:f>
              <c:numCache>
                <c:formatCode>0%</c:formatCode>
                <c:ptCount val="6"/>
                <c:pt idx="0">
                  <c:v>0.08</c:v>
                </c:pt>
                <c:pt idx="1">
                  <c:v>0.08</c:v>
                </c:pt>
                <c:pt idx="2">
                  <c:v>0.05</c:v>
                </c:pt>
                <c:pt idx="3">
                  <c:v>0.02</c:v>
                </c:pt>
                <c:pt idx="4">
                  <c:v>0.55000000000000004</c:v>
                </c:pt>
                <c:pt idx="5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356224"/>
        <c:axId val="58420608"/>
      </c:barChart>
      <c:catAx>
        <c:axId val="32356224"/>
        <c:scaling>
          <c:orientation val="minMax"/>
        </c:scaling>
        <c:delete val="0"/>
        <c:axPos val="b"/>
        <c:majorTickMark val="out"/>
        <c:minorTickMark val="none"/>
        <c:tickLblPos val="nextTo"/>
        <c:crossAx val="58420608"/>
        <c:crosses val="autoZero"/>
        <c:auto val="1"/>
        <c:lblAlgn val="ctr"/>
        <c:lblOffset val="100"/>
        <c:noMultiLvlLbl val="0"/>
      </c:catAx>
      <c:valAx>
        <c:axId val="5842060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32356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2015-10-11T14:10:00Z</dcterms:created>
  <dcterms:modified xsi:type="dcterms:W3CDTF">2015-10-11T14:28:00Z</dcterms:modified>
</cp:coreProperties>
</file>