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EE" w:rsidRPr="005050AF" w:rsidRDefault="00E50BEE" w:rsidP="00E50BEE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page1"/>
      <w:bookmarkEnd w:id="0"/>
      <w:r w:rsidRPr="005050AF">
        <w:rPr>
          <w:rFonts w:ascii="Times New Roman" w:hAnsi="Times New Roman"/>
          <w:sz w:val="20"/>
          <w:szCs w:val="20"/>
        </w:rPr>
        <w:t xml:space="preserve">Приложение </w:t>
      </w:r>
      <w:r w:rsidR="0018489A">
        <w:rPr>
          <w:rFonts w:ascii="Times New Roman" w:hAnsi="Times New Roman"/>
          <w:sz w:val="20"/>
          <w:szCs w:val="20"/>
        </w:rPr>
        <w:t>__</w:t>
      </w:r>
      <w:r w:rsidRPr="005050AF">
        <w:rPr>
          <w:rFonts w:ascii="Times New Roman" w:hAnsi="Times New Roman"/>
          <w:sz w:val="20"/>
          <w:szCs w:val="20"/>
        </w:rPr>
        <w:t xml:space="preserve">  к приказу   от </w:t>
      </w:r>
      <w:r>
        <w:rPr>
          <w:rFonts w:ascii="Times New Roman" w:hAnsi="Times New Roman"/>
          <w:sz w:val="20"/>
          <w:szCs w:val="20"/>
        </w:rPr>
        <w:t xml:space="preserve">25.04.2014    </w:t>
      </w:r>
      <w:r w:rsidRPr="005050AF">
        <w:rPr>
          <w:rFonts w:ascii="Times New Roman" w:hAnsi="Times New Roman"/>
          <w:sz w:val="20"/>
          <w:szCs w:val="20"/>
        </w:rPr>
        <w:t xml:space="preserve">г. № </w:t>
      </w:r>
      <w:r>
        <w:rPr>
          <w:rFonts w:ascii="Times New Roman" w:hAnsi="Times New Roman"/>
          <w:sz w:val="20"/>
          <w:szCs w:val="20"/>
        </w:rPr>
        <w:t>166</w:t>
      </w:r>
      <w:r w:rsidRPr="005050AF">
        <w:rPr>
          <w:rFonts w:ascii="Times New Roman" w:hAnsi="Times New Roman"/>
          <w:sz w:val="20"/>
          <w:szCs w:val="20"/>
        </w:rPr>
        <w:cr/>
      </w:r>
    </w:p>
    <w:p w:rsidR="00E50BEE" w:rsidRPr="005050AF" w:rsidRDefault="00E50BEE" w:rsidP="00E50BEE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050AF">
        <w:rPr>
          <w:rFonts w:ascii="Times New Roman" w:hAnsi="Times New Roman"/>
          <w:sz w:val="18"/>
          <w:szCs w:val="18"/>
        </w:rPr>
        <w:t>Администрация города Соликамска Пермского края</w:t>
      </w:r>
    </w:p>
    <w:p w:rsidR="00E50BEE" w:rsidRPr="005050AF" w:rsidRDefault="00E50BEE" w:rsidP="00E50BE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50AF">
        <w:rPr>
          <w:rFonts w:ascii="Times New Roman" w:hAnsi="Times New Roman"/>
          <w:sz w:val="18"/>
          <w:szCs w:val="18"/>
        </w:rPr>
        <w:t>УПРАВЛЕНИЕ ОБРАЗОВАНИЯ</w:t>
      </w:r>
    </w:p>
    <w:p w:rsidR="00E50BEE" w:rsidRPr="005050AF" w:rsidRDefault="00E50BEE" w:rsidP="00E50B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50AF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 учреждение</w:t>
      </w:r>
    </w:p>
    <w:p w:rsidR="00E50BEE" w:rsidRPr="005050AF" w:rsidRDefault="00E50BEE" w:rsidP="00E50B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50AF">
        <w:rPr>
          <w:rFonts w:ascii="Times New Roman" w:hAnsi="Times New Roman"/>
          <w:b/>
          <w:sz w:val="24"/>
          <w:szCs w:val="24"/>
        </w:rPr>
        <w:t>«Средняя общеобразовательная  школа №12».</w:t>
      </w:r>
    </w:p>
    <w:p w:rsidR="00E50BEE" w:rsidRPr="005050AF" w:rsidRDefault="00E50BEE" w:rsidP="00E50BEE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050AF">
        <w:rPr>
          <w:rFonts w:ascii="Times New Roman" w:hAnsi="Times New Roman"/>
          <w:sz w:val="18"/>
          <w:szCs w:val="18"/>
        </w:rPr>
        <w:t>618554 РФ, Пермский край, г. Соликамск, 20 лет Победы, 179.</w:t>
      </w:r>
    </w:p>
    <w:p w:rsidR="00E50BEE" w:rsidRDefault="00E50BEE" w:rsidP="00E50BEE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050AF">
        <w:rPr>
          <w:rFonts w:ascii="Times New Roman" w:hAnsi="Times New Roman"/>
          <w:sz w:val="18"/>
          <w:szCs w:val="18"/>
        </w:rPr>
        <w:t xml:space="preserve">Телефон/факс 8(34253) 75343 </w:t>
      </w:r>
      <w:proofErr w:type="spellStart"/>
      <w:r w:rsidRPr="0029071F">
        <w:rPr>
          <w:rFonts w:ascii="Times New Roman" w:hAnsi="Times New Roman"/>
          <w:sz w:val="18"/>
          <w:szCs w:val="18"/>
        </w:rPr>
        <w:t>e</w:t>
      </w:r>
      <w:r w:rsidRPr="005050AF">
        <w:rPr>
          <w:rFonts w:ascii="Times New Roman" w:hAnsi="Times New Roman"/>
          <w:sz w:val="18"/>
          <w:szCs w:val="18"/>
        </w:rPr>
        <w:t>-</w:t>
      </w:r>
      <w:r w:rsidRPr="0029071F">
        <w:rPr>
          <w:rFonts w:ascii="Times New Roman" w:hAnsi="Times New Roman"/>
          <w:sz w:val="18"/>
          <w:szCs w:val="18"/>
        </w:rPr>
        <w:t>mail</w:t>
      </w:r>
      <w:proofErr w:type="spellEnd"/>
      <w:r w:rsidRPr="005050AF">
        <w:rPr>
          <w:rFonts w:ascii="Times New Roman" w:hAnsi="Times New Roman"/>
          <w:sz w:val="18"/>
          <w:szCs w:val="18"/>
        </w:rPr>
        <w:t xml:space="preserve">: </w:t>
      </w:r>
      <w:hyperlink r:id="rId4" w:history="1">
        <w:r w:rsidRPr="0029071F">
          <w:rPr>
            <w:rStyle w:val="a3"/>
            <w:rFonts w:ascii="Times New Roman" w:hAnsi="Times New Roman"/>
            <w:sz w:val="18"/>
            <w:szCs w:val="18"/>
          </w:rPr>
          <w:t>solk</w:t>
        </w:r>
        <w:r w:rsidRPr="005050AF">
          <w:rPr>
            <w:rStyle w:val="a3"/>
            <w:rFonts w:ascii="Times New Roman" w:hAnsi="Times New Roman"/>
            <w:sz w:val="18"/>
            <w:szCs w:val="18"/>
          </w:rPr>
          <w:t>12@</w:t>
        </w:r>
        <w:r w:rsidRPr="0029071F">
          <w:rPr>
            <w:rStyle w:val="a3"/>
            <w:rFonts w:ascii="Times New Roman" w:hAnsi="Times New Roman"/>
            <w:sz w:val="18"/>
            <w:szCs w:val="18"/>
          </w:rPr>
          <w:t>mail</w:t>
        </w:r>
        <w:r w:rsidRPr="005050AF">
          <w:rPr>
            <w:rStyle w:val="a3"/>
            <w:rFonts w:ascii="Times New Roman" w:hAnsi="Times New Roman"/>
            <w:sz w:val="18"/>
            <w:szCs w:val="18"/>
          </w:rPr>
          <w:t>.</w:t>
        </w:r>
        <w:r w:rsidRPr="0029071F">
          <w:rPr>
            <w:rStyle w:val="a3"/>
            <w:rFonts w:ascii="Times New Roman" w:hAnsi="Times New Roman"/>
            <w:sz w:val="18"/>
            <w:szCs w:val="18"/>
          </w:rPr>
          <w:t>ru</w:t>
        </w:r>
      </w:hyperlink>
      <w:r w:rsidRPr="005050AF">
        <w:t xml:space="preserve">   </w:t>
      </w:r>
      <w:r w:rsidRPr="005050AF">
        <w:rPr>
          <w:rFonts w:ascii="Times New Roman" w:hAnsi="Times New Roman"/>
          <w:sz w:val="18"/>
          <w:szCs w:val="18"/>
        </w:rPr>
        <w:t>ИНН 5919017031            КПП 591901001</w:t>
      </w:r>
    </w:p>
    <w:p w:rsidR="00E50BEE" w:rsidRDefault="00E50BEE" w:rsidP="00E50BEE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10121" w:type="dxa"/>
        <w:tblLook w:val="01E0"/>
      </w:tblPr>
      <w:tblGrid>
        <w:gridCol w:w="3348"/>
        <w:gridCol w:w="3250"/>
        <w:gridCol w:w="3523"/>
      </w:tblGrid>
      <w:tr w:rsidR="00E50BEE" w:rsidRPr="00F86151" w:rsidTr="00B77DC7">
        <w:tc>
          <w:tcPr>
            <w:tcW w:w="3348" w:type="dxa"/>
          </w:tcPr>
          <w:p w:rsidR="00E50BEE" w:rsidRPr="00F86151" w:rsidRDefault="00E50BEE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51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E50BEE" w:rsidRPr="00F86151" w:rsidRDefault="00E50BEE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51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E50BEE" w:rsidRPr="00F86151" w:rsidRDefault="00E50BEE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51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50BEE" w:rsidRPr="00F86151" w:rsidRDefault="00E50BEE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5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25.03.2014</w:t>
            </w:r>
            <w:r w:rsidRPr="00F8615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</w:p>
          <w:p w:rsidR="00E50BEE" w:rsidRPr="00F86151" w:rsidRDefault="00E50BEE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E50BEE" w:rsidRPr="00F86151" w:rsidRDefault="00E50BEE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BEE" w:rsidRPr="00F86151" w:rsidRDefault="00E50BEE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23" w:type="dxa"/>
          </w:tcPr>
          <w:p w:rsidR="00E50BEE" w:rsidRPr="00F86151" w:rsidRDefault="00E50BEE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5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УТВЕРЖДАЮ</w:t>
            </w:r>
          </w:p>
          <w:p w:rsidR="00E50BEE" w:rsidRPr="00F86151" w:rsidRDefault="00E50BEE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51">
              <w:rPr>
                <w:rFonts w:ascii="Times New Roman" w:hAnsi="Times New Roman"/>
                <w:sz w:val="24"/>
                <w:szCs w:val="24"/>
              </w:rPr>
              <w:t>директор МАОУ «СОШ №12»</w:t>
            </w:r>
          </w:p>
          <w:p w:rsidR="00E50BEE" w:rsidRDefault="00E50BEE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51">
              <w:rPr>
                <w:rFonts w:ascii="Times New Roman" w:hAnsi="Times New Roman"/>
                <w:sz w:val="24"/>
                <w:szCs w:val="24"/>
              </w:rPr>
              <w:t>________  О.В. Борчанинова</w:t>
            </w:r>
          </w:p>
          <w:p w:rsidR="00E50BEE" w:rsidRPr="000B305C" w:rsidRDefault="00E50BEE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719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25.04.2014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E50BEE" w:rsidRPr="00F86151" w:rsidRDefault="00E50BEE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0BEE" w:rsidRPr="00E50BEE" w:rsidRDefault="00E50BEE" w:rsidP="00E50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E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50BEE" w:rsidRPr="00E50BEE" w:rsidRDefault="00E50BEE" w:rsidP="00E50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EE">
        <w:rPr>
          <w:rFonts w:ascii="Times New Roman" w:hAnsi="Times New Roman" w:cs="Times New Roman"/>
          <w:b/>
          <w:sz w:val="28"/>
          <w:szCs w:val="28"/>
        </w:rPr>
        <w:t>о нормах профессионального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b/>
          <w:sz w:val="28"/>
          <w:szCs w:val="28"/>
        </w:rPr>
        <w:t>поведения</w:t>
      </w:r>
    </w:p>
    <w:p w:rsidR="00E50BEE" w:rsidRPr="00E50BEE" w:rsidRDefault="00E50BEE" w:rsidP="00E50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EE">
        <w:rPr>
          <w:rFonts w:ascii="Times New Roman" w:hAnsi="Times New Roman" w:cs="Times New Roman"/>
          <w:b/>
          <w:sz w:val="28"/>
          <w:szCs w:val="28"/>
        </w:rPr>
        <w:t>педагогического работника</w:t>
      </w:r>
    </w:p>
    <w:p w:rsidR="00E50BEE" w:rsidRPr="00E50BEE" w:rsidRDefault="00E50BEE" w:rsidP="00E50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(Кодекс профессиональной этики)</w:t>
      </w:r>
    </w:p>
    <w:p w:rsidR="0018489A" w:rsidRDefault="0018489A" w:rsidP="00184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BEE" w:rsidRPr="0018489A" w:rsidRDefault="00E50BEE" w:rsidP="00184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89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1.1. Положение о нормах профессионального поведения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работника (далее – Положение) регулирует организацию единого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подхода к обучению и воспитанию; предусматривает единые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педагогическим работникам Муниципального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общеобразовательного учреждения «Средня</w:t>
      </w:r>
      <w:r>
        <w:rPr>
          <w:rFonts w:ascii="Times New Roman" w:hAnsi="Times New Roman" w:cs="Times New Roman"/>
          <w:sz w:val="28"/>
          <w:szCs w:val="28"/>
        </w:rPr>
        <w:t>я общеобразовательная школа № 12</w:t>
      </w:r>
      <w:r w:rsidRPr="00E50B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(далее – ОУ); создание комфортных условий для обучающихся,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работников и родителей, микроклимата доверия и сотрудничества.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1.2. Понятные единые требования администрации ОУ к педагогическому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коллективу призваны улучшить условия работы для всех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1.3. Выработанные нормы профессионального поведения обязательны для всех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педагогических работников независимо от занимаемой должности,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преподаваемого предмета, наличия наград и поощрений, стажа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работы.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1.4. За нарушение норм профессионального поведения на виновного может быть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наложено дисциплинарное взыскание по итогам соответствующего 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расследования.</w:t>
      </w:r>
    </w:p>
    <w:p w:rsidR="0018489A" w:rsidRDefault="0018489A" w:rsidP="00184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BEE" w:rsidRPr="0018489A" w:rsidRDefault="00E50BEE" w:rsidP="00184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89A">
        <w:rPr>
          <w:rFonts w:ascii="Times New Roman" w:hAnsi="Times New Roman" w:cs="Times New Roman"/>
          <w:b/>
          <w:sz w:val="28"/>
          <w:szCs w:val="28"/>
        </w:rPr>
        <w:t>2. Принципы этики педагогического работника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2.1. При осуществлении своей деятельности педагогический работник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руководствуется следующими принципами: гуманность; законность;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демократичность; справедливость; профессионализм; взаимное уважение.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3. Нормы профессионального поведения</w:t>
      </w:r>
    </w:p>
    <w:p w:rsidR="0018489A" w:rsidRDefault="0018489A" w:rsidP="00E50BE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489A" w:rsidRDefault="0018489A" w:rsidP="00E50BE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489A" w:rsidRDefault="0018489A" w:rsidP="00E50BE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489A" w:rsidRDefault="0018489A" w:rsidP="00E50BE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BEE">
        <w:rPr>
          <w:rFonts w:ascii="Times New Roman" w:hAnsi="Times New Roman" w:cs="Times New Roman"/>
          <w:i/>
          <w:sz w:val="28"/>
          <w:szCs w:val="28"/>
        </w:rPr>
        <w:t>Взаимоотношения педагогического работника с учениками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3.1. Педагогический работник служит для обучающегося образцом тактичного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поведения, умения общаться, уважения к собеседнику, поведения в споре,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справедливого, ровного и равного отношения ко всем учащимся.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3.2. Дисциплина в ОУ поддерживается на основе уважения человеческого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 xml:space="preserve">достоинства </w:t>
      </w:r>
      <w:proofErr w:type="gramStart"/>
      <w:r w:rsidRPr="00E50BE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50BEE">
        <w:rPr>
          <w:rFonts w:ascii="Times New Roman" w:hAnsi="Times New Roman" w:cs="Times New Roman"/>
          <w:sz w:val="28"/>
          <w:szCs w:val="28"/>
        </w:rPr>
        <w:t>.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3.3. Педагогический работник не отождествляет личность обучающегося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личностью и поведением его родителей, т. к. ребенок не выбирает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родителей.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3.4. Педагогический работник не отождествляет личность ученика со знанием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(или незна</w:t>
      </w:r>
      <w:r>
        <w:rPr>
          <w:rFonts w:ascii="Times New Roman" w:hAnsi="Times New Roman" w:cs="Times New Roman"/>
          <w:sz w:val="28"/>
          <w:szCs w:val="28"/>
        </w:rPr>
        <w:t xml:space="preserve">нием) преподаваемого предмета. 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3.5. Педагогический работник обещает что-либо только тогда, когда уверен,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может это выполнить.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3.6. Педагогический работник является для учащихся примером пунктуальности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и точности, а его внешний вид – образцом аккуратности, элегантного делового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стиля.</w:t>
      </w:r>
    </w:p>
    <w:p w:rsid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3.7. Педагогический работник помнит, что по поведению отдельного 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учащиеся, родители и общество судят об ОУ в целом.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BEE">
        <w:rPr>
          <w:rFonts w:ascii="Times New Roman" w:hAnsi="Times New Roman" w:cs="Times New Roman"/>
          <w:i/>
          <w:sz w:val="28"/>
          <w:szCs w:val="28"/>
        </w:rPr>
        <w:t>Взаимоотношения педагогического работника с педагогическим сообществом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3.8. Педагогические работники стремятся к взаимодействию друг с другом,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0BEE">
        <w:rPr>
          <w:rFonts w:ascii="Times New Roman" w:hAnsi="Times New Roman" w:cs="Times New Roman"/>
          <w:sz w:val="28"/>
          <w:szCs w:val="28"/>
        </w:rPr>
        <w:t>оказывают взаимопомощь, уважают интересы друг друга 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3.9. Педагогических работников объединяют взаимовыручка, поддержка,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открытость и доверие.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3.10. Педагогический работник имеет право открыто выражать свое мнение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поводу работы своих коллег, не распространяя сплетни. Любая критика,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высказанная в адрес другого работника, должна быть объективной, обоснованной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и корректной.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3.11. Администрация не может требовать или собирать информацию о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жизни педагогического работника, не связанную с выполнением им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трудовых обязанностей.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3.12. Педагогический работник имеет право на поощрение от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образовательного учреждения. Личные заслуги педагогического работника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должны оставаться в стороне.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3.13. Педагогический работник имеет право получать от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информацию, имеющую значение для работы образовательного учреждения.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Администрация не имеет права скрывать информацию, которая может повлиять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E50BEE">
        <w:rPr>
          <w:rFonts w:ascii="Times New Roman" w:hAnsi="Times New Roman" w:cs="Times New Roman"/>
          <w:sz w:val="28"/>
          <w:szCs w:val="28"/>
        </w:rPr>
        <w:t>а работу педагогического работника и качество его труда.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3.14. Профессиональная инициатива и творчество приветствуются.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3.15. Важные для педагогического сообщества решения принимаются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учреждении на основе принципов открытости и общего участия.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3.16. Педагогический работник в процессе учебно-воспитательной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должен активно сотрудничать с психологами, врачами, родителями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lastRenderedPageBreak/>
        <w:t>личности и сохранения психического, психологического и физического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учеников.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BEE">
        <w:rPr>
          <w:rFonts w:ascii="Times New Roman" w:hAnsi="Times New Roman" w:cs="Times New Roman"/>
          <w:i/>
          <w:sz w:val="28"/>
          <w:szCs w:val="28"/>
        </w:rPr>
        <w:t>Взаимоотношения педагогического работника с родителями учеников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3.17. Педагогические работники должны уважительно и дружелюбно общаться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родителями учеников.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3.18. Педагогический работник не разглашает высказанное детьми мнение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своих родителях или мнение родителей о детях.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3.19. Отношения педагогических работников с родителями не должны оказывать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влияния на оценку личности и достижение целей.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3.20. На отношения педагогических работников с учениками и на их оценку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должна влиять поддержка, оказываемая их родителями образовательному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учреждению.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BEE">
        <w:rPr>
          <w:rFonts w:ascii="Times New Roman" w:hAnsi="Times New Roman" w:cs="Times New Roman"/>
          <w:i/>
          <w:sz w:val="28"/>
          <w:szCs w:val="28"/>
        </w:rPr>
        <w:t>Взаимоотношения педагогического работника с обществом и государством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3.21. Педагогический работник не только обучает детей, но и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общественным просветителем, хранителем культурных ценностей, порядочным,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образованным человеком.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3.22. Педагогический работник старается внести свой вклад в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гражданского общества.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3.23. Педагогический работник понимает и исполняет свой гражданский долг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социальную роль.</w:t>
      </w:r>
    </w:p>
    <w:p w:rsidR="0018489A" w:rsidRDefault="0018489A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BEE" w:rsidRPr="0018489A" w:rsidRDefault="00E50BEE" w:rsidP="00184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89A">
        <w:rPr>
          <w:rFonts w:ascii="Times New Roman" w:hAnsi="Times New Roman" w:cs="Times New Roman"/>
          <w:b/>
          <w:sz w:val="28"/>
          <w:szCs w:val="28"/>
        </w:rPr>
        <w:t>4. Запреты в деятельности педагогического работника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Педагогическому работнику запрещается: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 xml:space="preserve">4.1. передавать персональные данные об </w:t>
      </w:r>
      <w:proofErr w:type="gramStart"/>
      <w:r w:rsidRPr="00E50BEE">
        <w:rPr>
          <w:rFonts w:ascii="Times New Roman" w:hAnsi="Times New Roman" w:cs="Times New Roman"/>
          <w:sz w:val="28"/>
          <w:szCs w:val="28"/>
        </w:rPr>
        <w:t>обучающемся</w:t>
      </w:r>
      <w:proofErr w:type="gramEnd"/>
      <w:r w:rsidRPr="00E50BEE">
        <w:rPr>
          <w:rFonts w:ascii="Times New Roman" w:hAnsi="Times New Roman" w:cs="Times New Roman"/>
          <w:sz w:val="28"/>
          <w:szCs w:val="28"/>
        </w:rPr>
        <w:t xml:space="preserve"> и его родителях третьей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стороне без письменного разрешения родителей;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4.2. разглашать сведения личной жизни обучающегося и его семьи;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4.3. унижать в любой форме на классных родительских собраниях родителей,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дети которых отстают в учебе;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использовать выражения, осуждающие поведение родителей, дети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отстают в учебе;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4.4. выносить на обсуждение родителей конфиденциальную информацию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заседаний педагогического совета, совещаний и т. п.;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4.5. обсуждать с родителями выступления своих коллег по образовательному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E50BEE">
        <w:rPr>
          <w:rFonts w:ascii="Times New Roman" w:hAnsi="Times New Roman" w:cs="Times New Roman"/>
          <w:sz w:val="28"/>
          <w:szCs w:val="28"/>
        </w:rPr>
        <w:t>чреждению;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4.6. манипулировать детьми, использовать их для достижения собственных целей;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4.7. повышать голос, кричать;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4.8. терять терпение и самообладание в любых ситуациях;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4.9. нарушать требования Устава, иных локальных актов ОУ,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программы ОУ;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4.10. допускать в общении ненормативную лексику, грубые, оскорбительные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выражения и жесты;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4.11. курить в помещении и на территории ОУ;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lastRenderedPageBreak/>
        <w:t>4.12. собирать с родителей и обучающихся денежные средства, кроме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необходимых для проведения учебных экскурсий, посещений театров,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просмотров кинофильмов;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 xml:space="preserve">4.13. </w:t>
      </w:r>
      <w:proofErr w:type="gramStart"/>
      <w:r w:rsidRPr="00E50BEE">
        <w:rPr>
          <w:rFonts w:ascii="Times New Roman" w:hAnsi="Times New Roman" w:cs="Times New Roman"/>
          <w:sz w:val="28"/>
          <w:szCs w:val="28"/>
        </w:rPr>
        <w:t>поручать учащимся выполнять</w:t>
      </w:r>
      <w:proofErr w:type="gramEnd"/>
      <w:r w:rsidRPr="00E50BEE">
        <w:rPr>
          <w:rFonts w:ascii="Times New Roman" w:hAnsi="Times New Roman" w:cs="Times New Roman"/>
          <w:sz w:val="28"/>
          <w:szCs w:val="28"/>
        </w:rPr>
        <w:t xml:space="preserve"> свои обязанности;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4.14. оценивать или сравнивать материальное положение семей обучающихся;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4.15. сравнивать результаты учебы детей в классе;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 xml:space="preserve">4.16. допускать оскорбления </w:t>
      </w:r>
      <w:proofErr w:type="gramStart"/>
      <w:r w:rsidRPr="00E50BE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50BEE">
        <w:rPr>
          <w:rFonts w:ascii="Times New Roman" w:hAnsi="Times New Roman" w:cs="Times New Roman"/>
          <w:sz w:val="28"/>
          <w:szCs w:val="28"/>
        </w:rPr>
        <w:t xml:space="preserve"> друг друга в своем присутствии;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BEE">
        <w:rPr>
          <w:rFonts w:ascii="Times New Roman" w:hAnsi="Times New Roman" w:cs="Times New Roman"/>
          <w:sz w:val="28"/>
          <w:szCs w:val="28"/>
        </w:rPr>
        <w:t>4.17. допускать выражения, оскорбляющие человеческое достоинство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обучающегося независимо от его возраста;</w:t>
      </w:r>
      <w:proofErr w:type="gramEnd"/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BEE">
        <w:rPr>
          <w:rFonts w:ascii="Times New Roman" w:hAnsi="Times New Roman" w:cs="Times New Roman"/>
          <w:sz w:val="28"/>
          <w:szCs w:val="28"/>
        </w:rPr>
        <w:t>4.18. допускать в любой форме оскорбления, относящиеся к национальной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религиозной принадлежности обучающегося;</w:t>
      </w:r>
      <w:proofErr w:type="gramEnd"/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 xml:space="preserve">4.19. применять по отношению к </w:t>
      </w:r>
      <w:proofErr w:type="gramStart"/>
      <w:r w:rsidRPr="00E50BE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50BEE">
        <w:rPr>
          <w:rFonts w:ascii="Times New Roman" w:hAnsi="Times New Roman" w:cs="Times New Roman"/>
          <w:sz w:val="28"/>
          <w:szCs w:val="28"/>
        </w:rPr>
        <w:t xml:space="preserve"> меры физического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психологического насилия над личностью;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4.20. допускать в любой форме оскорбления, выпады или намеки, касающиеся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 xml:space="preserve">физических особенностей или недостатков </w:t>
      </w:r>
      <w:proofErr w:type="gramStart"/>
      <w:r w:rsidRPr="00E50BE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50BEE">
        <w:rPr>
          <w:rFonts w:ascii="Times New Roman" w:hAnsi="Times New Roman" w:cs="Times New Roman"/>
          <w:sz w:val="28"/>
          <w:szCs w:val="28"/>
        </w:rPr>
        <w:t>;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4.21. выгонять (удалять) ученика с урока. В случае если ученик дезорганизует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работу целого класса, педагогический работник может передать его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урока дежурному администратору;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4.22. снижать оценку за отсутствие учебника или учебного пособия, за нарушение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BE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50BEE">
        <w:rPr>
          <w:rFonts w:ascii="Times New Roman" w:hAnsi="Times New Roman" w:cs="Times New Roman"/>
          <w:sz w:val="28"/>
          <w:szCs w:val="28"/>
        </w:rPr>
        <w:t xml:space="preserve"> дисциплины на уроке;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4.23. предлагать обучающимся дополнительные платные занятия, проводимые им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или коллегами, провоцировать создание иных ситуаций, приводящих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интересов педагогического работника;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 xml:space="preserve">4.24. посягать на личную собственность </w:t>
      </w:r>
      <w:proofErr w:type="gramStart"/>
      <w:r w:rsidRPr="00E50BE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50BEE">
        <w:rPr>
          <w:rFonts w:ascii="Times New Roman" w:hAnsi="Times New Roman" w:cs="Times New Roman"/>
          <w:sz w:val="28"/>
          <w:szCs w:val="28"/>
        </w:rPr>
        <w:t>;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4.25. пропагандировать собственные политические или религиозные убеждения,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проводить политическую или иную агитацию;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4.26. иметь внешний вид, демонстрирующий его религиозные, политические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иные предпочтения, носить политическую, религиозную или иную символику и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атрибуты;</w:t>
      </w:r>
    </w:p>
    <w:p w:rsidR="0018489A" w:rsidRDefault="0018489A" w:rsidP="00184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BEE" w:rsidRPr="0018489A" w:rsidRDefault="00E50BEE" w:rsidP="00184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89A">
        <w:rPr>
          <w:rFonts w:ascii="Times New Roman" w:hAnsi="Times New Roman" w:cs="Times New Roman"/>
          <w:b/>
          <w:sz w:val="28"/>
          <w:szCs w:val="28"/>
        </w:rPr>
        <w:t>5. Правила расстановки кадров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При расстановке педагогических кадров на следующий учебный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администрация руководствуется "Правилами расстановки кадров".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5.1. Неэтично отнимать у коллег нагрузку, не делиться нагрузкой; какое 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о расстановке кадров ни было принято, обсуждать его не следует, надо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просто дальше работать.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 xml:space="preserve">5.2. Наиболее сложные по составу и успеваемости </w:t>
      </w:r>
      <w:proofErr w:type="gramStart"/>
      <w:r w:rsidRPr="00E50BE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50BEE">
        <w:rPr>
          <w:rFonts w:ascii="Times New Roman" w:hAnsi="Times New Roman" w:cs="Times New Roman"/>
          <w:sz w:val="28"/>
          <w:szCs w:val="28"/>
        </w:rPr>
        <w:t xml:space="preserve"> классы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должны брать наиболее опытные учителя.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5.3. Необходимо соблюдать паритет: и опытных, и начинающих педагогов на классе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должно быть поровну, но, если это для класса лучше, опытных педагогов может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быть больше.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5.4. Под "характер" класса нужно подбирать подходящих по характеру педагогов.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lastRenderedPageBreak/>
        <w:t>5.5. Не пройдя весь цикл преподавания дисциплины по 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программе на уровне основного и среднего общего образования, нельзя приступать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 xml:space="preserve">к преподаванию элективных курсов; </w:t>
      </w:r>
      <w:proofErr w:type="gramStart"/>
      <w:r w:rsidRPr="00E50BE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50BEE">
        <w:rPr>
          <w:rFonts w:ascii="Times New Roman" w:hAnsi="Times New Roman" w:cs="Times New Roman"/>
          <w:sz w:val="28"/>
          <w:szCs w:val="28"/>
        </w:rPr>
        <w:t xml:space="preserve"> не имея опыта ведения элективных курсов,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нельзя приступать к преподаванию профильного цикла.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5.6. В старших профильных классах уроки должны вести наиболее опытные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учителя, имеющие "профильное" образование (историю – педагогический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работник, который по диплому "педагогический работник истории") и высшую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категорию.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5.7. Есть учителя, которые больше любят "маленьких" (5–7-е классы), и учителя,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BEE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E50BEE">
        <w:rPr>
          <w:rFonts w:ascii="Times New Roman" w:hAnsi="Times New Roman" w:cs="Times New Roman"/>
          <w:sz w:val="28"/>
          <w:szCs w:val="28"/>
        </w:rPr>
        <w:t xml:space="preserve"> умеют и хотят работать с учащимися 8 –11-ми классами. И если это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нарушает целостности и преемственности расстановки, пусть так и будет.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5.8. Если возникает проблемная ситуация с классным руководством,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 xml:space="preserve">устанавливается приоритет воспитательного блока расстановки </w:t>
      </w:r>
      <w:proofErr w:type="gramStart"/>
      <w:r w:rsidRPr="00E50BEE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E50BEE">
        <w:rPr>
          <w:rFonts w:ascii="Times New Roman" w:hAnsi="Times New Roman" w:cs="Times New Roman"/>
          <w:sz w:val="28"/>
          <w:szCs w:val="28"/>
        </w:rPr>
        <w:t xml:space="preserve"> учебным,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тогда нагрузку в этом классе принято уступать будущему классному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руководителю.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5.9. Классное руководство в профильном классе, если это не нарушает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преемственности и сложившихся отношений, предлагается учителю профильной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дисциплины.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5.10. Классный руководитель, выпустивший 11-й класс, по его желанию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возможностям школы "обойтись" без этого учителя при распределении классного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руководства, может выйти на "заслуженный (от классного руководства) отдых"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один год.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5.11. Педагогический работник, имеющий нагрузку более 20 ч в неделю,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должен брать и классное руководство, если, конечно, позволяют возраст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здоровье.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50BEE">
        <w:rPr>
          <w:rFonts w:ascii="Times New Roman" w:hAnsi="Times New Roman" w:cs="Times New Roman"/>
          <w:sz w:val="28"/>
          <w:szCs w:val="28"/>
        </w:rPr>
        <w:t>. Взяв нагрузку, нельзя отказываться от нее в течение учебного года: дети не</w:t>
      </w:r>
    </w:p>
    <w:p w:rsidR="00E50BEE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должны быть "брошенными" и не могут отвечать за наши взрослые проблемы.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Также неэтично требовать увольнения или отпуска во время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процесса, особенно тогда, когда учителя не кем заменить из коллег.</w:t>
      </w:r>
    </w:p>
    <w:p w:rsidR="00783FD0" w:rsidRPr="00E50BEE" w:rsidRDefault="00E50BEE" w:rsidP="00E50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BEE">
        <w:rPr>
          <w:rFonts w:ascii="Times New Roman" w:hAnsi="Times New Roman" w:cs="Times New Roman"/>
          <w:sz w:val="28"/>
          <w:szCs w:val="28"/>
        </w:rPr>
        <w:t>5.15. Расстановку кадров необходимо проводить так, чтобы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E">
        <w:rPr>
          <w:rFonts w:ascii="Times New Roman" w:hAnsi="Times New Roman" w:cs="Times New Roman"/>
          <w:sz w:val="28"/>
          <w:szCs w:val="28"/>
        </w:rPr>
        <w:t>работы педагогической команды для данного класса была как можно выше.</w:t>
      </w:r>
    </w:p>
    <w:sectPr w:rsidR="00783FD0" w:rsidRPr="00E50BEE" w:rsidSect="00E50BEE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BEE"/>
    <w:rsid w:val="0018489A"/>
    <w:rsid w:val="00783FD0"/>
    <w:rsid w:val="00DA3746"/>
    <w:rsid w:val="00E5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50BE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k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1642</Words>
  <Characters>9366</Characters>
  <Application>Microsoft Office Word</Application>
  <DocSecurity>0</DocSecurity>
  <Lines>78</Lines>
  <Paragraphs>21</Paragraphs>
  <ScaleCrop>false</ScaleCrop>
  <Company>Microsoft</Company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Studio</cp:lastModifiedBy>
  <cp:revision>2</cp:revision>
  <dcterms:created xsi:type="dcterms:W3CDTF">2015-02-06T16:54:00Z</dcterms:created>
  <dcterms:modified xsi:type="dcterms:W3CDTF">2015-02-07T09:41:00Z</dcterms:modified>
</cp:coreProperties>
</file>