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AF" w:rsidRPr="005050AF" w:rsidRDefault="00706BAF" w:rsidP="00706BA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042ABC" w:rsidRPr="005050AF" w:rsidRDefault="00042ABC" w:rsidP="00042AB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042ABC" w:rsidRPr="005050AF" w:rsidRDefault="00042ABC" w:rsidP="00042A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042ABC" w:rsidRPr="005050AF" w:rsidRDefault="00042ABC" w:rsidP="00042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042ABC" w:rsidRPr="005050AF" w:rsidRDefault="00042ABC" w:rsidP="00042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042ABC" w:rsidRPr="005050AF" w:rsidRDefault="00042ABC" w:rsidP="00042AB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042ABC" w:rsidRDefault="00042ABC" w:rsidP="00042AB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042ABC" w:rsidRDefault="00042ABC" w:rsidP="00042ABC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042ABC" w:rsidRPr="00436B3A" w:rsidTr="00B77DC7">
        <w:tc>
          <w:tcPr>
            <w:tcW w:w="3348" w:type="dxa"/>
          </w:tcPr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42ABC" w:rsidRPr="00436B3A" w:rsidRDefault="00042ABC" w:rsidP="00042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от 22.10.2013г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042ABC" w:rsidRPr="00436B3A" w:rsidRDefault="00042ABC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2ABC" w:rsidRPr="00042ABC" w:rsidRDefault="00042ABC" w:rsidP="00042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</w:t>
      </w:r>
    </w:p>
    <w:p w:rsidR="00042ABC" w:rsidRPr="00042ABC" w:rsidRDefault="00042ABC" w:rsidP="00042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посещений мероприятий, не предусмотренных учебным планом</w:t>
      </w:r>
    </w:p>
    <w:p w:rsidR="00042ABC" w:rsidRPr="00EF7F17" w:rsidRDefault="00042ABC" w:rsidP="00042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042ABC" w:rsidRPr="00042ABC" w:rsidRDefault="00042ABC" w:rsidP="00365D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042ABC" w:rsidRPr="00365D54" w:rsidRDefault="00042ABC" w:rsidP="00365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5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1.1. Настоящие Правила посещения мероприятий, не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учебных планом, (далее – Правила) разработаны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1.2. Настоящие Правила определяют общий порядок посещения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учащимися по своему выбору мероприятий, проводимых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автономном общеобразовательном учреждении «Средняя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42ABC">
        <w:rPr>
          <w:rFonts w:ascii="Times New Roman" w:hAnsi="Times New Roman" w:cs="Times New Roman"/>
          <w:sz w:val="28"/>
          <w:szCs w:val="28"/>
        </w:rPr>
        <w:t>» (далее – ОО) и не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учебным планом, а также права, обязанности и ответственность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данных мероприятий.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42ABC">
        <w:rPr>
          <w:rFonts w:ascii="Times New Roman" w:hAnsi="Times New Roman" w:cs="Times New Roman"/>
          <w:sz w:val="28"/>
          <w:szCs w:val="28"/>
        </w:rPr>
        <w:t>К числу мероприятий, не предусмотренных учебным планом (далее –</w:t>
      </w:r>
      <w:proofErr w:type="gramEnd"/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BC">
        <w:rPr>
          <w:rFonts w:ascii="Times New Roman" w:hAnsi="Times New Roman" w:cs="Times New Roman"/>
          <w:sz w:val="28"/>
          <w:szCs w:val="28"/>
        </w:rPr>
        <w:t>мероприятия), относятся: школьные тематические вечера, праздники,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конкурсы, спортивные соревнования, концерты, фестивали и пр.</w:t>
      </w:r>
      <w:proofErr w:type="gramEnd"/>
      <w:r w:rsidRPr="00042ABC">
        <w:rPr>
          <w:rFonts w:ascii="Times New Roman" w:hAnsi="Times New Roman" w:cs="Times New Roman"/>
          <w:sz w:val="28"/>
          <w:szCs w:val="28"/>
        </w:rPr>
        <w:t xml:space="preserve">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проведения мероприятий определяют ответственные за их проведение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 xml:space="preserve">(или) заместитель директора по </w:t>
      </w:r>
      <w:proofErr w:type="gramStart"/>
      <w:r w:rsidRPr="00042ABC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042ABC">
        <w:rPr>
          <w:rFonts w:ascii="Times New Roman" w:hAnsi="Times New Roman" w:cs="Times New Roman"/>
          <w:sz w:val="28"/>
          <w:szCs w:val="28"/>
        </w:rPr>
        <w:t xml:space="preserve"> или учебно-воспитательной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работе.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1.5. Мероприятия включаются в общешкольный план на текущий год,</w:t>
      </w:r>
      <w:r>
        <w:rPr>
          <w:rFonts w:ascii="Times New Roman" w:hAnsi="Times New Roman" w:cs="Times New Roman"/>
          <w:sz w:val="28"/>
          <w:szCs w:val="28"/>
        </w:rPr>
        <w:t xml:space="preserve"> месяц, </w:t>
      </w:r>
      <w:r w:rsidRPr="00042ABC">
        <w:rPr>
          <w:rFonts w:ascii="Times New Roman" w:hAnsi="Times New Roman" w:cs="Times New Roman"/>
          <w:sz w:val="28"/>
          <w:szCs w:val="28"/>
        </w:rPr>
        <w:t>который утверждается приказом директора и размещается на сайте ОУ.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1.6. В случае возникновения необходимости проведения мероприятий,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включенных своевременно в общешкольный план, следует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письменное разрешение заместителя директора на их проведение. Для этого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инициаторам мероприятия необходимо письменно обратиться к заместителю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директора по воспитательной или учебно-воспитательной работе не менее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чем за две календарных недели до предполагаемой даты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lastRenderedPageBreak/>
        <w:t>1.7. На мероприятии обязательно присутствие классных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чьи классы принимают в нем участие, и (или)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назначенных на основании соответствующего приказа директора ОО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1.8. Правила являются обязательными для всех посетителей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Принимая решение о посещении мероприятия, посетитель подтверждает свое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согласие с настоящими Правилами.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1.9. Посещая мероприятие, посетитель тем самым выражает свое согласие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принимать участие в возможной фото- и видеосъемке.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1.10. Регламент проведения конкретного мероприятия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соответствующим приказом директора ОО или распоряжением.</w:t>
      </w:r>
    </w:p>
    <w:p w:rsidR="00365D54" w:rsidRDefault="00365D54" w:rsidP="00042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BC" w:rsidRPr="00365D54" w:rsidRDefault="00042ABC" w:rsidP="00365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54">
        <w:rPr>
          <w:rFonts w:ascii="Times New Roman" w:hAnsi="Times New Roman" w:cs="Times New Roman"/>
          <w:b/>
          <w:sz w:val="28"/>
          <w:szCs w:val="28"/>
        </w:rPr>
        <w:t>2. Посетители мероприятий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2.1.1. учащиеся ОУ, являющиеся непосредственными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2.1.2. классные руководители и другие педагогические работники,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 xml:space="preserve">назначенные </w:t>
      </w:r>
      <w:proofErr w:type="gramStart"/>
      <w:r w:rsidRPr="00042AB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042ABC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2.1.3. иные физические лица, являющиеся непосредственными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участниками 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2.1.4. учащиеся ОУ, являющиеся зрителями на данном мероприятии;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2.1.5. родители (законные представители) учащихся;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2.1.6. сторонние физические лица.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2.2. Классные руководители и другие 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 xml:space="preserve">назначаются </w:t>
      </w:r>
      <w:proofErr w:type="gramStart"/>
      <w:r w:rsidRPr="00042AB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042ABC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основании соответствующего приказа директора ОО или распоряжения.</w:t>
      </w:r>
    </w:p>
    <w:p w:rsidR="00042ABC" w:rsidRPr="00365D54" w:rsidRDefault="00042ABC" w:rsidP="00365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54">
        <w:rPr>
          <w:rFonts w:ascii="Times New Roman" w:hAnsi="Times New Roman" w:cs="Times New Roman"/>
          <w:b/>
          <w:sz w:val="28"/>
          <w:szCs w:val="28"/>
        </w:rPr>
        <w:t>3. Права, обязанности и ответственность посетителей мероприятий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3.1. Все посетители мероприятия имеют право: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3.1.1. на уважение своей чести и достоинства;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3.1.2. проведение фото- и видеосъемки, аудиозаписи;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3.2. Ответственные лица имеют право удалять с мероприятия гостей и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зрителей, нарушающих настоящие Правила.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3.3. Все посетители обязаны: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3.3.1. соблюдать настоящие Правила и регламент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3.3.2. бережно относиться к помещениям, имуществу и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ОУ;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3.3.3. уважать честь и достоинство других посетителей 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3.4. Участники обязаны присутствовать на мероприятии в одежде,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соответствующей его регламенту, и сменной обуви.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3.5. Участники, зрители и гости обязаны: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3.5.1. поддерживать чистоту и порядок на мероприятиях;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lastRenderedPageBreak/>
        <w:t>3.5.2. отключать звуки мобильных телефонов на момент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3.5.3. выполнять требования ответственных лиц;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3.5.4. незамедлительно сообщать ответственным лицам о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обнаружения подозрительных предметов, вещей, о случаях возникновения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задымления или пожара;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3.5.5. при получении информации об эвакуации действовать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указаниям ответственных лиц, соблюдая спокойствие и не создавая паники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3.6. Ответственные лица обязаны: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3.6.1. лично присутствовать на мероприятии;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3.6.2. обеспечивать доступ посетителей на мероприятие;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3.6.3. осуществлять контроль соблюдения участниками, зрителями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гостями настоящих Правил;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3.6.4. обеспечивать эвакуацию посетителей в случае угрозы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возникновения чрезвычайных ситуаций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 Посетителям мероприятий запрещается: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3.8.1. приносить с собой и (или) употреблять алкогольные напитки,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наркотические и токсические средства;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3.8.2. находиться в неопрятном виде;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3.8.3. приносить с собой оружие, огнеопасные, взрывчатые,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пиротехнические, ядовитые и пахучие вещества, колющие и режущие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предметы, стеклянную посуду и пластиковые бутылки, газовые баллончики;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3.8.4. вносить большие портфели и сумки в помещение,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проводится мероприятие;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3.8.5. курить в помещениях и на территории ОУ;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3.8.6. приводить и приносить с собой животных;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3.8.7. проникать в служебные и производственные помещения 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шахты эвакуационных лестниц, раздевалки (не предоставленные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посетителей) и другие технические помещения;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3.8.8. забираться на ограждения, парапеты, осветительные устройства,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несущие конструкции, портить оборудование и элементы 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3.8.9. совершать поступки, унижающие или оскорбляющие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человеческое достоинство других посетителей, работников ОО,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охраны;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3.8.10. наносить любые надписи в здании ОО, а также на прилегающих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ОУ тротуарных и автомобильных дорожках и на внешних стенах ОУ;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3.8.11. использовать площади ОО для занятий коммерческой, рекламной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и иной деятельностью, независимо от того, связано ли это с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дохода или нет;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3.8.12. осуществлять агитационную или иную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адресованную неограниченному кругу лиц, выставлять напоказ знаки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 xml:space="preserve">иную символику, </w:t>
      </w:r>
      <w:r w:rsidRPr="00042ABC">
        <w:rPr>
          <w:rFonts w:ascii="Times New Roman" w:hAnsi="Times New Roman" w:cs="Times New Roman"/>
          <w:sz w:val="28"/>
          <w:szCs w:val="28"/>
        </w:rPr>
        <w:lastRenderedPageBreak/>
        <w:t>направленную на разжигание расовой, религиозной,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национальной розни, оскорбляющую посетителей, работников ОО,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охраны;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3.8.13. проявлять неуважение к посетителям, работникам ОУ,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охраны;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3.8.14. приносить с собой напитки и еду (в том числе мороженое);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3.9. Посетители, нарушившие настоящие Правила, могут быть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допущены к другим мероприятиям, проводимым в ОО.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3.10. Посетители, причинившие ОО ущерб, компенсируют его,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несут иную ответственность в случаях, предусмотренных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42ABC" w:rsidRPr="00365D54" w:rsidRDefault="00042ABC" w:rsidP="00365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54">
        <w:rPr>
          <w:rFonts w:ascii="Times New Roman" w:hAnsi="Times New Roman" w:cs="Times New Roman"/>
          <w:b/>
          <w:sz w:val="28"/>
          <w:szCs w:val="28"/>
        </w:rPr>
        <w:t>4. Порядок посещения мероприятий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4.1. Вход для посетителей в помещение, в котором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мероприятие, открывается за 15 минут до его начала.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4.2. Вход посетителей на мероприятие после его начала разрешается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только по согласованию с ответственным лицом.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4.3. Участники и зрители проходят на мероприятие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4.4. Гости проходят на мероприятие по списку, составленному заранее.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4.5. Посетители, имеющие неопрятный вид, на мероприятие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допускаются (администрация ОО оставляет за собой право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соответствие внешнего вида посетителей формату и имиджу мероприятия).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ABC">
        <w:rPr>
          <w:rFonts w:ascii="Times New Roman" w:hAnsi="Times New Roman" w:cs="Times New Roman"/>
          <w:sz w:val="28"/>
          <w:szCs w:val="28"/>
        </w:rPr>
        <w:t>4.6. Доступ на мероприятие запрещен агрессивно настроенным лицам,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ABC">
        <w:rPr>
          <w:rFonts w:ascii="Times New Roman" w:hAnsi="Times New Roman" w:cs="Times New Roman"/>
          <w:sz w:val="28"/>
          <w:szCs w:val="28"/>
        </w:rPr>
        <w:t>также лицам в состоянии алкогольного или наркотического опьянения, факт</w:t>
      </w:r>
    </w:p>
    <w:p w:rsidR="00042ABC" w:rsidRPr="00042ABC" w:rsidRDefault="00042ABC" w:rsidP="00042A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ABC">
        <w:rPr>
          <w:rFonts w:ascii="Times New Roman" w:hAnsi="Times New Roman" w:cs="Times New Roman"/>
          <w:sz w:val="28"/>
          <w:szCs w:val="28"/>
        </w:rPr>
        <w:t>которого определяют ответственные лица.</w:t>
      </w:r>
      <w:proofErr w:type="gramEnd"/>
    </w:p>
    <w:sectPr w:rsidR="00042ABC" w:rsidRPr="00042ABC" w:rsidSect="00706B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BC"/>
    <w:rsid w:val="00022C06"/>
    <w:rsid w:val="00042ABC"/>
    <w:rsid w:val="00365D54"/>
    <w:rsid w:val="00706BAF"/>
    <w:rsid w:val="00783FD0"/>
    <w:rsid w:val="00D6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2A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1172</Words>
  <Characters>6684</Characters>
  <Application>Microsoft Office Word</Application>
  <DocSecurity>0</DocSecurity>
  <Lines>55</Lines>
  <Paragraphs>15</Paragraphs>
  <ScaleCrop>false</ScaleCrop>
  <Company>Microsoft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Studio</cp:lastModifiedBy>
  <cp:revision>4</cp:revision>
  <cp:lastPrinted>2015-02-07T09:37:00Z</cp:lastPrinted>
  <dcterms:created xsi:type="dcterms:W3CDTF">2015-02-06T16:31:00Z</dcterms:created>
  <dcterms:modified xsi:type="dcterms:W3CDTF">2015-02-07T09:37:00Z</dcterms:modified>
</cp:coreProperties>
</file>